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4CE" w:rsidRPr="00E014CE" w:rsidRDefault="00E014CE" w:rsidP="00E014CE">
      <w:pPr>
        <w:shd w:val="clear" w:color="auto" w:fill="FFFFFF"/>
        <w:spacing w:after="248" w:line="240" w:lineRule="auto"/>
        <w:jc w:val="center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Урок психологии с элементами тренинга, "Все в жизни можно исправить, пока ты жив!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jc w:val="center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Цели:</w:t>
      </w:r>
    </w:p>
    <w:p w:rsidR="00E014CE" w:rsidRPr="00E014CE" w:rsidRDefault="00E014CE" w:rsidP="00E014CE">
      <w:pPr>
        <w:numPr>
          <w:ilvl w:val="0"/>
          <w:numId w:val="1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Формирование адаптивного отношения к жизни, стрессоустойчивости, осознание ценности жизни.</w:t>
      </w:r>
    </w:p>
    <w:p w:rsidR="00E014CE" w:rsidRPr="00E014CE" w:rsidRDefault="00E014CE" w:rsidP="00E014CE">
      <w:pPr>
        <w:numPr>
          <w:ilvl w:val="0"/>
          <w:numId w:val="1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Психологическое просвещение о суицидах и способах его предотвращения.</w:t>
      </w:r>
    </w:p>
    <w:p w:rsidR="00E014CE" w:rsidRPr="00E014CE" w:rsidRDefault="00E014CE" w:rsidP="00E014CE">
      <w:pPr>
        <w:numPr>
          <w:ilvl w:val="0"/>
          <w:numId w:val="1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Развитие навыков взаимодействия, общения, сплочение коллектива.</w:t>
      </w:r>
    </w:p>
    <w:p w:rsidR="00E014CE" w:rsidRPr="00E014CE" w:rsidRDefault="00E014CE" w:rsidP="00E014CE">
      <w:pPr>
        <w:numPr>
          <w:ilvl w:val="0"/>
          <w:numId w:val="1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Профилактика суицида несовершеннолетних.</w:t>
      </w:r>
    </w:p>
    <w:p w:rsidR="00E014CE" w:rsidRPr="00E014CE" w:rsidRDefault="00E014CE" w:rsidP="00E014CE">
      <w:pPr>
        <w:numPr>
          <w:ilvl w:val="0"/>
          <w:numId w:val="1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Развитие толерантного отношения друг к другу.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Оборудование и материалы: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 высказывания на листах А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4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: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Жизнь дана на добрые дела. Жизнь – это дар, его надо ценить.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Возможно в этом мире ты всего лишь человек, но для кого-то ты весь мир!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Компьютер, мультимедиа-проектор, ручки, половинки листов А4, название темы урока, хрупкий предмет, символизирующий жизнь - “сердечко”, большие буквы - “мы любим жизнь”, позитивные лозунги-утверждения, муз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.т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рэки с тревожной и спокойной музыкой, бейджи для обучающихся 10-11 классов, презентация со слайдами по теме урока психологии, видеосюжеты с проблемной ситуацией.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Количество участников: 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14–16 человек.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Ориентировочное время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: 45 минут</w:t>
      </w:r>
    </w:p>
    <w:p w:rsidR="00E014CE" w:rsidRPr="00E014CE" w:rsidRDefault="00E014CE" w:rsidP="00E014CE">
      <w:pPr>
        <w:shd w:val="clear" w:color="auto" w:fill="FFFFFF"/>
        <w:spacing w:after="248" w:line="240" w:lineRule="auto"/>
        <w:jc w:val="center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Ход занятия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lastRenderedPageBreak/>
        <w:t>1. Ритуал приветствия.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Общий круг. Ребята берутся за руки. Смотрят друг другу в глаза. Называют имя и цвет своего настроения, передают хрупкий предмет-символ жизни.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2. Вступительное слово.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-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 В жизни всё так переменчиво...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u w:val="single"/>
          <w:lang w:eastAsia="ru-RU"/>
        </w:rPr>
        <w:t>Приложение 1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, Слайд 1)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Но наш разговор пойдёт не только о природе...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(Слайд 2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и не только о погоде... приготовились?!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(Слайд 3)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Тему нашего урока психологии вы попробуете определить самостоятельно, только сначала прослушайте стихотворение, внимание на слайды: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Лезвие бритвы в руках. 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Звучит тревожная музыка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,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Слайд 4)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Синие жилки вен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… 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И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совсем не мучает страх!-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Вот решение всех проблем.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Лёгкий нажим надрез: 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Слайд 5)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Крови бежит ручеёк, 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На щёках следы от слёз –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 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Конец совсем не далек.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Красится в ванной вода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 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В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красно-бордовый цвет.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Мир поглощает тьма, 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Пульса почти уже нет.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Дернулись пальцы рук, 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  <w:t>Вырвался слабый стон,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br/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>Сердца утихнул стук,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br/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И наступил вечный сон…(Пауза)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музыка затихает,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Думаю, вы догадались, о чем сегодня пойдёт речь?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+...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Поговорим о самом важном - о нашей жизни и покушении на неё самим человеком.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Статистика.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По данным Всемирной организации здоровья:</w:t>
      </w:r>
    </w:p>
    <w:p w:rsidR="00E014CE" w:rsidRPr="00E014CE" w:rsidRDefault="00E014CE" w:rsidP="00E014CE">
      <w:pPr>
        <w:numPr>
          <w:ilvl w:val="0"/>
          <w:numId w:val="2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В 1983 в мире покончили жизнь самоубийством 500 тысяч человек, а 15 лет спустя, в 1998 – уже 820тысяч человек, среди них 20% приходится на подростковый и юношеский возраст.</w:t>
      </w:r>
    </w:p>
    <w:p w:rsidR="00E014CE" w:rsidRPr="00E014CE" w:rsidRDefault="00E014CE" w:rsidP="00E014CE">
      <w:pPr>
        <w:numPr>
          <w:ilvl w:val="0"/>
          <w:numId w:val="2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По данным РФ за последние 10 лет число самоубийств увеличилось на 60%.</w:t>
      </w:r>
      <w:proofErr w:type="gramEnd"/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Так, среди подростков, по результатам исследований Личко А.Е: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63% суицидальных попыток приходится на долю:</w:t>
      </w:r>
    </w:p>
    <w:p w:rsidR="00E014CE" w:rsidRPr="00E014CE" w:rsidRDefault="00E014CE" w:rsidP="00E014CE">
      <w:pPr>
        <w:numPr>
          <w:ilvl w:val="0"/>
          <w:numId w:val="3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17-16-летних,</w:t>
      </w:r>
    </w:p>
    <w:p w:rsidR="00E014CE" w:rsidRPr="00E014CE" w:rsidRDefault="00E014CE" w:rsidP="00E014CE">
      <w:pPr>
        <w:numPr>
          <w:ilvl w:val="0"/>
          <w:numId w:val="3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21% - 15-летних,</w:t>
      </w:r>
    </w:p>
    <w:p w:rsidR="00E014CE" w:rsidRPr="00E014CE" w:rsidRDefault="00E014CE" w:rsidP="00E014CE">
      <w:pPr>
        <w:numPr>
          <w:ilvl w:val="0"/>
          <w:numId w:val="3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12% - 14-летних,</w:t>
      </w:r>
    </w:p>
    <w:p w:rsidR="00E014CE" w:rsidRPr="00E014CE" w:rsidRDefault="00E014CE" w:rsidP="00E014CE">
      <w:pPr>
        <w:numPr>
          <w:ilvl w:val="0"/>
          <w:numId w:val="3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4% - 12-13-летних.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Юноши совершают самоубийства как минимум в 2 раза чаще девушек, хотя девушки гораздо чаще предпринимают такие попытки.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>Как вы видите, многие суициденты, сталкиваются с серьёзными трудностями. А их мы должны учиться преодолевать.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Поэтому тема урока психологии: Всё в жизни можно исправить, пока ты ЖИВ!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Слайд 6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с темой урока)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3. Разминка. “Капкан или замкнутый круг” - игра.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Предлагаю вам встать в круг. Кто желает встать со мной в середину!?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Представьте, что те, кто стоит в центре - люди. А кто образует круг - это капкан. Каким он будет? Сцепите руки.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Задача людей – выбраться из капкана приемлемыми способами.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Задача капкана – держать людей и выпустить только при определенных обстоятельствах. 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Ребята пытаются выбраться из круга разными способами, но круг принимает только доброту, уверенность, ласковые слова, дружеское отношение, объятия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Игра продолжается до тех пор, пока несколько человек не окажутся за пределами круга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Обсуждение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: Что чувствовали себя пойманные люди?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О чем думал капкан? Как пришли к верному решению?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Вывод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: так происходит и в жизни. Одни люди могут в трудной, и, казалось бы, не решаемой, ситуации пройти стену недоверия, проявить смелость, уверенность, возможно силу, или искренность, доброту и любовь. А другим, это, оказывается, сделать сложнее и они остаются в замкнутом круге, наедине со своими 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>проблемами. И тогда происходят такие эпизоды, когда жить не хочется.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4. Просмотр видеосюжета с проблемной ситуацией.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-Что же думают люди в такие моменты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?</w:t>
      </w:r>
      <w:proofErr w:type="gramEnd"/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 ….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Недовольны собой, чувство одиночества, переживание обиды, безысходность, позор, опасение уголовной ответственности, боязнь наказания, недовольство собой.</w:t>
      </w:r>
      <w:proofErr w:type="gramEnd"/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Предлагаю вам посмотреть, что думает и какие чувства испытывает школьница Таня?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Просмотр видеосюжета с проблемной ситуацией. Приложение 2 (у автора). (Видеофрагмент 1 - откровения Тани, мысли о суициде, тревога мамы за дочь).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Итак, что чувствовала героиня сюжета Таня?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+…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-Вы правильно назвали мысли и чувства людей, близких к самоубийству. Отрицательные эмоции испытывает и героиня показанной ситуации Таня. Давайте попробуем вместе разобраться в данной ситуации. Предлагаю распределиться на 2 команды.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Работа в командах.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1 - определяет причины, ведущие к самоубийству: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2 - мотивы, часто не соответствующие причинам   — способы разрешения данной ситуации, советы.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На партах листы с видами мотивов, причин, их примерным описанием. Задание выполняется под муз</w:t>
      </w:r>
      <w:proofErr w:type="gramStart"/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.т</w:t>
      </w:r>
      <w:proofErr w:type="gramEnd"/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рэки “Я не хочу умирать.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>Обсуждение: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Каковы причины, ведущие девочку к самоубийству?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Мотивы?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(Команды предлагают выявленные причины и мотивы предполагаемого поступка девочки).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5. Мифы и факты. Дискуссия.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(Приложение 1, Слайд 7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)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72"/>
        <w:gridCol w:w="5829"/>
      </w:tblGrid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МИФ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ФАКТ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1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2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Если человек говорит о самоубийстве, он просто хочет привлечь к себе внимание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proofErr w:type="gramStart"/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Говорящий</w:t>
            </w:r>
            <w:proofErr w:type="gramEnd"/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 xml:space="preserve"> о самоубийстве переживает психическую боль и таким образом “кричит” о помощи и ставит в известность о своей боли людей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Настоящее самоубийство случается без предупреждения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Примерно 8 из 10 человек подают окружающим предупреждающие знаки о грядущем поступке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 xml:space="preserve">Самоубийство - явление наследуемое, </w:t>
            </w:r>
            <w:proofErr w:type="gramStart"/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значит все равно ничем не поможешь</w:t>
            </w:r>
            <w:proofErr w:type="gramEnd"/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Оно не передается генетически. Человек лишь использует аутоаг-рессивные (</w:t>
            </w:r>
            <w:proofErr w:type="gramStart"/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агрессию</w:t>
            </w:r>
            <w:proofErr w:type="gramEnd"/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 xml:space="preserve"> направленную на себя) модели поведения, если они существуют в семье или значимом окружении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 xml:space="preserve">Те, кто кончает с собой, психически больны, значит им </w:t>
            </w: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lastRenderedPageBreak/>
              <w:t>нельзя помочь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lastRenderedPageBreak/>
              <w:t xml:space="preserve">Многие совершающие самоубийства не страдают никаким психическим </w:t>
            </w: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lastRenderedPageBreak/>
              <w:t>заболеванием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lastRenderedPageBreak/>
              <w:t>Разговоры о суициде могут способствовать его совершению. Лучше избегать этой темы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Разговор о самоубийстве не является его причиной, но может стать первым шагом предупреждения суицида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Если человек в прошлом совершил суицидальную попытку, то больше подобное не повторится, так что опасность позади, можно не заботиться об этом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Очень многие повторяют эти действия вновь и вновь и достигают желаемого результата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proofErr w:type="gramStart"/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Покушающийся</w:t>
            </w:r>
            <w:proofErr w:type="gramEnd"/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 xml:space="preserve"> на самоубийство желает умереть, поэтому помочь ему нельзя. Это их, дело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Большинство людей хотят избавиться от невыносимой душевной боли и не видят другого выхода, поэтому перед суицидальными действиями они часто обращаются за помощью. Иногда они прямо говорят о самоубийстве, а иногда говорят о невыносимом страдании, о бессмысленности жизни, о вине, о бессилии и т. п.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Все самоубийства импульсивны, их нельзя предвидеть и предупредить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>Большинство людей вынашивает свои планы, прямо или косвенно сообщая о них окружающим</w:t>
            </w:r>
          </w:p>
        </w:tc>
      </w:tr>
      <w:tr w:rsidR="00E014CE" w:rsidRPr="00E014CE" w:rsidTr="00E014CE">
        <w:tc>
          <w:tcPr>
            <w:tcW w:w="19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t xml:space="preserve">Все самоубийцы - депрессивные люди, </w:t>
            </w: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lastRenderedPageBreak/>
              <w:t>поэтому помочь им может только врач</w:t>
            </w:r>
          </w:p>
        </w:tc>
        <w:tc>
          <w:tcPr>
            <w:tcW w:w="3100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shd w:val="clear" w:color="auto" w:fill="FFFFFF"/>
            <w:hideMark/>
          </w:tcPr>
          <w:p w:rsidR="00E014CE" w:rsidRPr="00E014CE" w:rsidRDefault="00E014CE" w:rsidP="00E014CE">
            <w:pPr>
              <w:spacing w:after="248" w:line="240" w:lineRule="auto"/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</w:pP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lastRenderedPageBreak/>
              <w:t xml:space="preserve">Не все, покушающиеся на свою жизнь, страдают депрессией. </w:t>
            </w:r>
            <w:r w:rsidRPr="00E014CE">
              <w:rPr>
                <w:rFonts w:ascii="Arial" w:eastAsia="Times New Roman" w:hAnsi="Arial" w:cs="Arial"/>
                <w:color w:val="000000"/>
                <w:sz w:val="35"/>
                <w:szCs w:val="35"/>
                <w:lang w:eastAsia="ru-RU"/>
              </w:rPr>
              <w:lastRenderedPageBreak/>
              <w:t>Практически самоубийство может быть совершено любым человеком, любого типа характера, с любыми наклонностями</w:t>
            </w:r>
          </w:p>
        </w:tc>
      </w:tr>
    </w:tbl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lastRenderedPageBreak/>
        <w:t>6. Метафора жизни.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Демонстрация разбиения статуэтки (покушения на собственную жизнь).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Педагог предлагает вниманию 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обучающихся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великолепную статуэтку-олицетворение жизни-улыбающееся сердечко. Ребята берут его в руки, рассматривают, по заданию педагога по порядку называют положительные качества, ассоциации к предмету. Когда ответы ребят прозвучат, а статуэтка вызовет симпатию, педагог задаёт вопрос о том, нравится ли этот предмет, эта частица жизни ребятам.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Получив положительный ответ, педагог быстро говорит о том, что ему этот сувенир не нравится. Затем фигурка нацелено выскальзывает из рук и разбивается на мелкие кусочки. (Данный контраст показа эмоций, симпатии и антипатии к “сердечку”- частице жизни, а затем резкий исход помогает ярче показать потерю “жизни” и вызвать чувства сожаления, утраты, осознание ценности жизни)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Можно вот так решить свои проблемы. Блестяще! И необдуманно потерять самое главное – жизнь.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Но жизнь невозможно поднять с пола и склеить. Невозможно отскрести кусочки от асфальта.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Статуэтка была милой, обидно, что я её уничтожила. Если мы не выбрасываем нашу статуэтку…. Всё можно 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>исправить, пока мы живы, нельзя исправить, если мы избавимся от статуэтки.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Даже по отношению к своей жизни, имеем ли мы право ее разрушить?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+...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Ну, что будем выбрасывать …?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Ведь вы же понимаете, о какой статуэтке я говорю?!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-Действительно, наши друзья, и школьница Таня действительно переживают боль, но вместо того, чтобы с этой болью справляться, мы попадаем в замкнутый круг своих идей…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Человек начинает думать, что распрощается с жизнью и станет хорошо. Проблема в том, что вообще ничего не станет.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- У нас, одна единственная жизнь…и мы должны это понять раз и навсегда. Её нельзя выбрасывать. Даже думать об этом стыдно. Ведь получается, что человек просто прячет голову в песок, думает, что все рассосется, справедливость как-то восторжествует. Но если человек там спрятался, то почему вокруг должно что-то меняться? Не будет! И подруги не поймут, и друзей не появится. Это важно понять Тане и каждому из нас, чтобы не прятаться за эту абсурдную идею и начать решать возникшие проблемы. В противном случае мы просто окажемся в тупике. Будем в себе формировать депрессивное состояние и это пассивное отношение к жизни. Разве 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–э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то вам нужно?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 Нет!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-А ведь впереди так много хорошего и жизнь на этом не заканчивается. Решать вам! 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(Слайд 8)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 xml:space="preserve">Ситуация с Таней не единичная, сотни 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таких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происходят в мире каждый день. Что же делать нам с вами? Наблюдать как друзья, близкие или просто знакомые лишаются самого ценного дара-жизни?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 Нет, стараться помочь.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Как?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Давайте, снова распределимся по группам и попробуем выработать правила помощи.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7. Выработка правил помощи своим товарищам.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 (Звучит спокойная музыка)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Ребятам предлагается совместно выработать правила помощи суицидентам.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Представление правил командами № 1, № 2: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+...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Педагог дополняет рекомендациями правила ребят.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Подбирайте ключи к разгадке суицида.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Примите человека, решившегося на самоубийство как личность.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Установите заботливые взаимоотношения.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Будьте внимательным слушателем.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Не спорьте.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Задавайте вопросы.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Не предлагайте неоправданных утешений.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Предложите конструктивные подходы.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Вселяйте надежду.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>Оцените степень риска самоубийства.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Не оставляйте человека одного.</w:t>
      </w:r>
    </w:p>
    <w:p w:rsidR="00E014CE" w:rsidRPr="00E014CE" w:rsidRDefault="00E014CE" w:rsidP="00E014CE">
      <w:pPr>
        <w:numPr>
          <w:ilvl w:val="0"/>
          <w:numId w:val="4"/>
        </w:num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Обратитесь за помощью к специалистам. 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Сообщение ребятам телефона доверия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). Важность сохранения заботы и поддержки.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8. Рефлексия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- Пришло время подводить итоги. Сейчас вы можете </w:t>
      </w: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высказать свои чувства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, ощущения, выводы к которым пришёл каждый из вас? Что поняли, осознали?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 ....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А что осознала школьница и её мама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? Приложение 3. (Видеофрагмент 2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)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Упражнение “Продолжи фразу”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Жизнь прекрасна ... 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дети продолжают фразу поочередно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).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+…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(</w:t>
      </w: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Слайд 9-14</w:t>
      </w: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) Действительно, жизнь удивительна и прекрасна! Нужно ещё так много успеть! Мир удивителен и полон возможностей!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9. Ритуал завершения.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Возможно, поменялось и ваше настроение.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Помните, что возможно </w:t>
      </w:r>
      <w:r w:rsidRPr="00E014CE">
        <w:rPr>
          <w:rFonts w:ascii="Arial" w:eastAsia="Times New Roman" w:hAnsi="Arial" w:cs="Arial"/>
          <w:b/>
          <w:bCs/>
          <w:color w:val="000000"/>
          <w:sz w:val="35"/>
          <w:szCs w:val="35"/>
          <w:lang w:eastAsia="ru-RU"/>
        </w:rPr>
        <w:t>в этом мире вы всего лишь человек, но для кого-то вы весь мир!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i/>
          <w:iCs/>
          <w:color w:val="000000"/>
          <w:sz w:val="35"/>
          <w:szCs w:val="35"/>
          <w:lang w:eastAsia="ru-RU"/>
        </w:rPr>
        <w:t>Обучающиеся встают и исполняют 1 куплет и припев песни “Изменчивый мир” группы “Машина Времени”, затем музыка затихает, ребята открывают по одной букве и говорят позитивные утверждения о жизни.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lastRenderedPageBreak/>
        <w:t>М Жизнь – это тайна, познай ее!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Ы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Жизнь – это мечта осуществи ее!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Л Жизнь – это вызов прими его!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Ю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Жизнь – это случай, воспользуйтесь им!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Б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Жизнь – это обещание, сдержите его!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И Жизнь – это печаль, так преодолейте её!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М Жизнь – это дар, так пользуйтесь им!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Ж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Жизнь – это красота восхитись ею!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И Жизнь – это любовь насладись ею!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proofErr w:type="gramStart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З</w:t>
      </w:r>
      <w:proofErr w:type="gramEnd"/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 xml:space="preserve"> Жизнь – это борьба так восславьте ее!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Н Жизнь – это цель так достигните её!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Ь Жизнь – это удача, не упусти ее!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! Жизнь так прекрасна, не загуби ее!</w:t>
      </w:r>
    </w:p>
    <w:p w:rsidR="00E014CE" w:rsidRPr="00E014CE" w:rsidRDefault="00E014CE" w:rsidP="00E014CE">
      <w:pPr>
        <w:shd w:val="clear" w:color="auto" w:fill="FFFFFF"/>
        <w:spacing w:after="248" w:line="240" w:lineRule="auto"/>
        <w:rPr>
          <w:rFonts w:ascii="Arial" w:eastAsia="Times New Roman" w:hAnsi="Arial" w:cs="Arial"/>
          <w:color w:val="000000"/>
          <w:sz w:val="35"/>
          <w:szCs w:val="35"/>
          <w:lang w:eastAsia="ru-RU"/>
        </w:rPr>
      </w:pPr>
      <w:r w:rsidRPr="00E014CE">
        <w:rPr>
          <w:rFonts w:ascii="Arial" w:eastAsia="Times New Roman" w:hAnsi="Arial" w:cs="Arial"/>
          <w:color w:val="000000"/>
          <w:sz w:val="35"/>
          <w:szCs w:val="35"/>
          <w:lang w:eastAsia="ru-RU"/>
        </w:rPr>
        <w:t>- Это был наш не первый и не последний разговор, который на сегодняшний день закончен.</w:t>
      </w:r>
    </w:p>
    <w:p w:rsidR="004B2291" w:rsidRDefault="004B2291"/>
    <w:sectPr w:rsidR="004B2291" w:rsidSect="004B22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91E77"/>
    <w:multiLevelType w:val="multilevel"/>
    <w:tmpl w:val="90DA8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537B8"/>
    <w:multiLevelType w:val="multilevel"/>
    <w:tmpl w:val="8136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3D4722"/>
    <w:multiLevelType w:val="multilevel"/>
    <w:tmpl w:val="30E2B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180632"/>
    <w:multiLevelType w:val="multilevel"/>
    <w:tmpl w:val="D4380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E014CE"/>
    <w:rsid w:val="004B2291"/>
    <w:rsid w:val="00E01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2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46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1770</Words>
  <Characters>10092</Characters>
  <Application>Microsoft Office Word</Application>
  <DocSecurity>0</DocSecurity>
  <Lines>84</Lines>
  <Paragraphs>23</Paragraphs>
  <ScaleCrop>false</ScaleCrop>
  <Company>MultiDVD Team</Company>
  <LinksUpToDate>false</LinksUpToDate>
  <CharactersWithSpaces>11839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2018-11-11T09:42:00Z</dcterms:created>
  <dcterms:modified xsi:type="dcterms:W3CDTF">2018-11-11T09:42:00Z</dcterms:modified>
</cp:coreProperties>
</file>